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7C180" w14:textId="17EC735A" w:rsidR="00EE1CF7" w:rsidRPr="00C46B60" w:rsidRDefault="00C46B60">
      <w:pPr>
        <w:rPr>
          <w:u w:val="single"/>
        </w:rPr>
      </w:pPr>
      <w:proofErr w:type="gramStart"/>
      <w:r w:rsidRPr="00C46B60">
        <w:rPr>
          <w:u w:val="single"/>
        </w:rPr>
        <w:t>MATERIÁL :</w:t>
      </w:r>
      <w:proofErr w:type="gramEnd"/>
      <w:r w:rsidRPr="00C46B60">
        <w:rPr>
          <w:u w:val="single"/>
        </w:rPr>
        <w:t xml:space="preserve"> </w:t>
      </w:r>
    </w:p>
    <w:p w14:paraId="6511F31F" w14:textId="7CA8EBA3" w:rsidR="00C46B60" w:rsidRDefault="00C46B60"/>
    <w:p w14:paraId="7764C452" w14:textId="1C7640B0" w:rsidR="00C46B60" w:rsidRDefault="00C46B60" w:rsidP="00C46B60">
      <w:pPr>
        <w:pStyle w:val="Odstavecseseznamem"/>
        <w:numPr>
          <w:ilvl w:val="0"/>
          <w:numId w:val="1"/>
        </w:numPr>
      </w:pPr>
      <w:r>
        <w:t xml:space="preserve">Radiátor koupelnový 1 ks 450X1320 Rovný – 1ks </w:t>
      </w:r>
    </w:p>
    <w:p w14:paraId="7F9C5EF3" w14:textId="6C7D26E2" w:rsidR="00C46B60" w:rsidRDefault="00C46B60" w:rsidP="00C46B60">
      <w:pPr>
        <w:pStyle w:val="Odstavecseseznamem"/>
        <w:numPr>
          <w:ilvl w:val="0"/>
          <w:numId w:val="1"/>
        </w:numPr>
      </w:pPr>
      <w:r>
        <w:t xml:space="preserve">Radiátor T33 600X900 Klasik – 2ks </w:t>
      </w:r>
    </w:p>
    <w:p w14:paraId="1849A437" w14:textId="042881C0" w:rsidR="00C46B60" w:rsidRDefault="00C46B60" w:rsidP="00C46B60">
      <w:pPr>
        <w:pStyle w:val="Odstavecseseznamem"/>
        <w:numPr>
          <w:ilvl w:val="0"/>
          <w:numId w:val="1"/>
        </w:numPr>
      </w:pPr>
      <w:r>
        <w:t>Radiátor T33 600x1000 Klasik – 3ks</w:t>
      </w:r>
    </w:p>
    <w:p w14:paraId="21064BF6" w14:textId="0794BFEF" w:rsidR="00C46B60" w:rsidRDefault="00C46B60" w:rsidP="00C46B60">
      <w:pPr>
        <w:pStyle w:val="Odstavecseseznamem"/>
        <w:numPr>
          <w:ilvl w:val="0"/>
          <w:numId w:val="1"/>
        </w:numPr>
      </w:pPr>
      <w:r>
        <w:t>Termostatický ventil rohový – 5ks</w:t>
      </w:r>
    </w:p>
    <w:p w14:paraId="7093FB61" w14:textId="0FCF559A" w:rsidR="00C46B60" w:rsidRDefault="00C46B60" w:rsidP="00C46B60">
      <w:pPr>
        <w:pStyle w:val="Odstavecseseznamem"/>
        <w:numPr>
          <w:ilvl w:val="0"/>
          <w:numId w:val="1"/>
        </w:numPr>
      </w:pPr>
      <w:r>
        <w:t xml:space="preserve">Termostatický ventil </w:t>
      </w:r>
      <w:proofErr w:type="gramStart"/>
      <w:r>
        <w:t>přímý -1ks</w:t>
      </w:r>
      <w:proofErr w:type="gramEnd"/>
    </w:p>
    <w:p w14:paraId="2013A713" w14:textId="6C2F0E73" w:rsidR="00C46B60" w:rsidRDefault="00C46B60" w:rsidP="00C46B60">
      <w:pPr>
        <w:pStyle w:val="Odstavecseseznamem"/>
        <w:numPr>
          <w:ilvl w:val="0"/>
          <w:numId w:val="1"/>
        </w:numPr>
      </w:pPr>
      <w:r>
        <w:t>Šroubení rohové plus přímé – 6ks</w:t>
      </w:r>
    </w:p>
    <w:p w14:paraId="644A54AD" w14:textId="78BCA192" w:rsidR="00C46B60" w:rsidRDefault="00C46B60" w:rsidP="00C46B60">
      <w:pPr>
        <w:pStyle w:val="Odstavecseseznamem"/>
        <w:numPr>
          <w:ilvl w:val="0"/>
          <w:numId w:val="1"/>
        </w:numPr>
      </w:pPr>
      <w:r>
        <w:t>Termostatická hlavice – 6ks</w:t>
      </w:r>
    </w:p>
    <w:p w14:paraId="778F498F" w14:textId="337B882F" w:rsidR="00C46B60" w:rsidRDefault="00C46B60" w:rsidP="00C46B60">
      <w:pPr>
        <w:pStyle w:val="Odstavecseseznamem"/>
        <w:numPr>
          <w:ilvl w:val="0"/>
          <w:numId w:val="1"/>
        </w:numPr>
      </w:pPr>
      <w:r>
        <w:t xml:space="preserve">CU trubka </w:t>
      </w:r>
      <w:proofErr w:type="gramStart"/>
      <w:r>
        <w:t>tvrdá  18</w:t>
      </w:r>
      <w:proofErr w:type="gramEnd"/>
      <w:r>
        <w:t>x1 – 55ks</w:t>
      </w:r>
    </w:p>
    <w:p w14:paraId="252430E4" w14:textId="271D429E" w:rsidR="00C46B60" w:rsidRDefault="00C46B60" w:rsidP="00C46B60">
      <w:pPr>
        <w:pStyle w:val="Odstavecseseznamem"/>
        <w:numPr>
          <w:ilvl w:val="0"/>
          <w:numId w:val="1"/>
        </w:numPr>
      </w:pPr>
      <w:r>
        <w:t>CU trubka polotvrdá 15x1 – 25ks</w:t>
      </w:r>
    </w:p>
    <w:p w14:paraId="28917374" w14:textId="059C7F51" w:rsidR="00C46B60" w:rsidRDefault="00C46B60" w:rsidP="00C46B60">
      <w:pPr>
        <w:pStyle w:val="Odstavecseseznamem"/>
        <w:numPr>
          <w:ilvl w:val="0"/>
          <w:numId w:val="1"/>
        </w:numPr>
      </w:pPr>
      <w:r>
        <w:t>Příchytky dvoj. 37</w:t>
      </w:r>
    </w:p>
    <w:p w14:paraId="5FCCFEFF" w14:textId="5B0F751D" w:rsidR="00C46B60" w:rsidRDefault="00C46B60" w:rsidP="00C46B60">
      <w:pPr>
        <w:pStyle w:val="Odstavecseseznamem"/>
        <w:numPr>
          <w:ilvl w:val="0"/>
          <w:numId w:val="1"/>
        </w:numPr>
      </w:pPr>
      <w:r>
        <w:t>Kotel PROTHERM PANTHER CONDENS FLAMEFIT 20/26 KKV-CS/1 včetně vertikálního adaptéru 80/125</w:t>
      </w:r>
      <w:r>
        <w:tab/>
        <w:t>1ks</w:t>
      </w:r>
    </w:p>
    <w:p w14:paraId="31D7336E" w14:textId="4945D19F" w:rsidR="00C46B60" w:rsidRDefault="00C46B60" w:rsidP="00C46B60">
      <w:pPr>
        <w:pStyle w:val="Odstavecseseznamem"/>
        <w:numPr>
          <w:ilvl w:val="0"/>
          <w:numId w:val="1"/>
        </w:numPr>
      </w:pPr>
      <w:r>
        <w:t xml:space="preserve">Ostatní </w:t>
      </w:r>
      <w:proofErr w:type="gramStart"/>
      <w:r>
        <w:t>( CU</w:t>
      </w:r>
      <w:proofErr w:type="gramEnd"/>
      <w:r>
        <w:t xml:space="preserve"> přechodky, T Kusy, nátrubky, objímky, šroubení, hmoždinky) 1ks</w:t>
      </w:r>
    </w:p>
    <w:p w14:paraId="16879D73" w14:textId="6BB012B3" w:rsidR="00C46B60" w:rsidRDefault="00C46B60"/>
    <w:p w14:paraId="5CCA59A2" w14:textId="5020C528" w:rsidR="00C46B60" w:rsidRDefault="00C46B60" w:rsidP="00C46B60">
      <w:pPr>
        <w:pStyle w:val="Odstavecseseznamem"/>
        <w:numPr>
          <w:ilvl w:val="0"/>
          <w:numId w:val="1"/>
        </w:numPr>
      </w:pPr>
      <w:proofErr w:type="gramStart"/>
      <w:r>
        <w:t>Práce :</w:t>
      </w:r>
      <w:proofErr w:type="gramEnd"/>
      <w:r>
        <w:t xml:space="preserve"> </w:t>
      </w:r>
    </w:p>
    <w:sectPr w:rsidR="00C46B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7F7F17"/>
    <w:multiLevelType w:val="hybridMultilevel"/>
    <w:tmpl w:val="C80297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9235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B60"/>
    <w:rsid w:val="0047411B"/>
    <w:rsid w:val="00AE53CF"/>
    <w:rsid w:val="00C46B60"/>
    <w:rsid w:val="00EE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81CDB8"/>
  <w15:chartTrackingRefBased/>
  <w15:docId w15:val="{A74CB677-C48F-DF45-B7DE-9E69C3693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46B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</Words>
  <Characters>443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Karl</dc:creator>
  <cp:keywords/>
  <dc:description/>
  <cp:lastModifiedBy>Stanislav Karl</cp:lastModifiedBy>
  <cp:revision>1</cp:revision>
  <dcterms:created xsi:type="dcterms:W3CDTF">2024-11-15T06:14:00Z</dcterms:created>
  <dcterms:modified xsi:type="dcterms:W3CDTF">2024-11-15T06:23:00Z</dcterms:modified>
</cp:coreProperties>
</file>